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5793" w14:textId="00BBAE0A" w:rsidR="00E30911" w:rsidRPr="00E30911" w:rsidRDefault="00D21A33" w:rsidP="00E30911">
      <w:pPr>
        <w:spacing w:after="0" w:line="240" w:lineRule="auto"/>
        <w:rPr>
          <w:rFonts w:ascii="Arial" w:hAnsi="Arial" w:cs="Times New Roman"/>
        </w:rPr>
      </w:pPr>
      <w:r w:rsidRPr="00D21A33">
        <w:rPr>
          <w:rFonts w:ascii="Arial" w:hAnsi="Arial" w:cs="Times New Roman"/>
          <w:highlight w:val="yellow"/>
        </w:rPr>
        <w:t>XX</w:t>
      </w:r>
      <w:r>
        <w:rPr>
          <w:rFonts w:ascii="Arial" w:hAnsi="Arial" w:cs="Times New Roman"/>
        </w:rPr>
        <w:t xml:space="preserve"> </w:t>
      </w:r>
      <w:r w:rsidR="00F55D69">
        <w:rPr>
          <w:rFonts w:ascii="Arial" w:hAnsi="Arial" w:cs="Times New Roman"/>
        </w:rPr>
        <w:t>May</w:t>
      </w:r>
      <w:r w:rsidR="00641006">
        <w:rPr>
          <w:rFonts w:ascii="Arial" w:hAnsi="Arial" w:cs="Times New Roman"/>
        </w:rPr>
        <w:t xml:space="preserve"> </w:t>
      </w:r>
      <w:r w:rsidR="009D1B66" w:rsidRPr="00301B0F">
        <w:rPr>
          <w:rFonts w:ascii="Arial" w:hAnsi="Arial" w:cs="Times New Roman"/>
        </w:rPr>
        <w:t>202</w:t>
      </w:r>
      <w:r w:rsidR="00D84414">
        <w:rPr>
          <w:rFonts w:ascii="Arial" w:hAnsi="Arial" w:cs="Times New Roman"/>
        </w:rPr>
        <w:t>3</w:t>
      </w:r>
    </w:p>
    <w:p w14:paraId="46BA96EA" w14:textId="77777777" w:rsidR="00E30911" w:rsidRPr="00E30911" w:rsidRDefault="00E30911" w:rsidP="00E30911">
      <w:pPr>
        <w:spacing w:after="0" w:line="240" w:lineRule="auto"/>
        <w:rPr>
          <w:rFonts w:ascii="Arial" w:hAnsi="Arial" w:cs="Times New Roman"/>
        </w:rPr>
      </w:pPr>
    </w:p>
    <w:p w14:paraId="7D9BB381" w14:textId="0E47F8AE" w:rsidR="008F6332" w:rsidRPr="00115B95" w:rsidRDefault="00115B95" w:rsidP="00435D84">
      <w:pPr>
        <w:pStyle w:val="LetterAddress"/>
        <w:ind w:left="0"/>
      </w:pPr>
      <w:r w:rsidRPr="00115B95">
        <w:t>Ms Carmel Donnelly</w:t>
      </w:r>
    </w:p>
    <w:p w14:paraId="6420A3CB" w14:textId="0F97A0A5" w:rsidR="00064E66" w:rsidRPr="00115B95" w:rsidRDefault="00115B95" w:rsidP="00435D84">
      <w:pPr>
        <w:pStyle w:val="LetterAddress"/>
        <w:ind w:left="0"/>
      </w:pPr>
      <w:r w:rsidRPr="00115B95">
        <w:t>Chair</w:t>
      </w:r>
    </w:p>
    <w:p w14:paraId="16F2FDD2" w14:textId="4D286330" w:rsidR="00115B95" w:rsidRDefault="00115B95" w:rsidP="00435D84">
      <w:pPr>
        <w:pStyle w:val="LetterAddress"/>
        <w:ind w:left="0"/>
      </w:pPr>
      <w:r w:rsidRPr="00115B95">
        <w:t xml:space="preserve">Independent Pricing and Regulatory Tribunal </w:t>
      </w:r>
      <w:r w:rsidR="00B36BA7">
        <w:t>(IPART)</w:t>
      </w:r>
    </w:p>
    <w:p w14:paraId="73887401" w14:textId="77777777" w:rsidR="004E3F47" w:rsidRDefault="004E3F47" w:rsidP="00435D84">
      <w:pPr>
        <w:pStyle w:val="LetterAddress"/>
        <w:ind w:left="0"/>
      </w:pPr>
    </w:p>
    <w:p w14:paraId="61E17398" w14:textId="1DCD791C" w:rsidR="004E3F47" w:rsidRPr="00115B95" w:rsidRDefault="004E3F47" w:rsidP="00435D84">
      <w:pPr>
        <w:pStyle w:val="LetterAddress"/>
        <w:ind w:left="0"/>
      </w:pPr>
      <w:r>
        <w:t xml:space="preserve">By email: </w:t>
      </w:r>
      <w:hyperlink r:id="rId11" w:history="1">
        <w:r w:rsidRPr="00166AAB">
          <w:rPr>
            <w:rStyle w:val="Hyperlink"/>
            <w:rFonts w:ascii="Arial" w:hAnsi="Arial"/>
          </w:rPr>
          <w:t>ipart@ipart.nsw.gov.au</w:t>
        </w:r>
      </w:hyperlink>
      <w:r>
        <w:t xml:space="preserve"> </w:t>
      </w:r>
    </w:p>
    <w:p w14:paraId="42CB08F2" w14:textId="77777777" w:rsidR="00916DA7" w:rsidRPr="00691A7E" w:rsidRDefault="00916DA7" w:rsidP="00435D84">
      <w:pPr>
        <w:pStyle w:val="LetterAddress"/>
        <w:ind w:left="0"/>
        <w:rPr>
          <w:highlight w:val="yellow"/>
        </w:rPr>
      </w:pPr>
    </w:p>
    <w:p w14:paraId="1FBD6D35" w14:textId="77777777" w:rsidR="00877885" w:rsidRDefault="00877885" w:rsidP="00877885">
      <w:pPr>
        <w:spacing w:after="0" w:line="259" w:lineRule="auto"/>
        <w:rPr>
          <w:rFonts w:asciiTheme="majorHAnsi" w:hAnsiTheme="majorHAnsi" w:cstheme="majorHAnsi"/>
        </w:rPr>
      </w:pPr>
    </w:p>
    <w:p w14:paraId="45E506C8" w14:textId="081EC6CD" w:rsidR="00E30911" w:rsidRPr="00E30911" w:rsidRDefault="0020058B" w:rsidP="00877885">
      <w:pPr>
        <w:spacing w:after="0" w:line="259" w:lineRule="auto"/>
        <w:rPr>
          <w:rFonts w:ascii="Arial" w:hAnsi="Arial" w:cs="Arial"/>
        </w:rPr>
      </w:pPr>
      <w:r>
        <w:rPr>
          <w:rFonts w:asciiTheme="majorHAnsi" w:hAnsiTheme="majorHAnsi" w:cstheme="majorHAnsi"/>
        </w:rPr>
        <w:t xml:space="preserve">Dear </w:t>
      </w:r>
      <w:r w:rsidR="00B61D40">
        <w:rPr>
          <w:rFonts w:asciiTheme="majorHAnsi" w:hAnsiTheme="majorHAnsi" w:cstheme="majorHAnsi"/>
        </w:rPr>
        <w:t>Ms Donnelly</w:t>
      </w:r>
    </w:p>
    <w:p w14:paraId="17169346" w14:textId="77777777" w:rsidR="006C4CFB" w:rsidRDefault="006C4CFB" w:rsidP="00877885">
      <w:pPr>
        <w:pStyle w:val="LetterBody"/>
        <w:spacing w:after="0" w:line="259" w:lineRule="auto"/>
        <w:rPr>
          <w:b/>
        </w:rPr>
      </w:pPr>
    </w:p>
    <w:p w14:paraId="631DF339" w14:textId="4D1AFAAC" w:rsidR="0020058B" w:rsidRPr="00B95712" w:rsidRDefault="00546A9A" w:rsidP="00877885">
      <w:pPr>
        <w:pStyle w:val="LetterBody"/>
        <w:spacing w:after="0" w:line="259" w:lineRule="auto"/>
        <w:jc w:val="center"/>
        <w:rPr>
          <w:b/>
        </w:rPr>
      </w:pPr>
      <w:r>
        <w:rPr>
          <w:b/>
        </w:rPr>
        <w:t xml:space="preserve">Damaging increase in </w:t>
      </w:r>
      <w:r w:rsidR="00EA1D44">
        <w:rPr>
          <w:b/>
        </w:rPr>
        <w:t>E</w:t>
      </w:r>
      <w:r>
        <w:rPr>
          <w:b/>
        </w:rPr>
        <w:t xml:space="preserve">mergency </w:t>
      </w:r>
      <w:r w:rsidR="00EA1D44">
        <w:rPr>
          <w:b/>
        </w:rPr>
        <w:t>S</w:t>
      </w:r>
      <w:r>
        <w:rPr>
          <w:b/>
        </w:rPr>
        <w:t xml:space="preserve">ervices </w:t>
      </w:r>
      <w:r w:rsidR="00EA1D44">
        <w:rPr>
          <w:b/>
        </w:rPr>
        <w:t>L</w:t>
      </w:r>
      <w:r>
        <w:rPr>
          <w:b/>
        </w:rPr>
        <w:t xml:space="preserve">evy costs </w:t>
      </w:r>
    </w:p>
    <w:p w14:paraId="0F08C9BF" w14:textId="77777777" w:rsidR="0020058B" w:rsidRPr="00B95712" w:rsidRDefault="0020058B" w:rsidP="00877885">
      <w:pPr>
        <w:pStyle w:val="LetterBody"/>
        <w:spacing w:after="0" w:line="259" w:lineRule="auto"/>
        <w:rPr>
          <w:sz w:val="20"/>
        </w:rPr>
      </w:pPr>
    </w:p>
    <w:p w14:paraId="40EDBFF6" w14:textId="6C838B8A" w:rsidR="004061CA" w:rsidRDefault="009A0CCA" w:rsidP="00877885">
      <w:pPr>
        <w:spacing w:after="0" w:line="259" w:lineRule="auto"/>
      </w:pPr>
      <w:r>
        <w:t xml:space="preserve">I write to you on behalf of </w:t>
      </w:r>
      <w:r w:rsidRPr="009A0CCA">
        <w:rPr>
          <w:highlight w:val="yellow"/>
        </w:rPr>
        <w:t>&lt;Council name&gt;</w:t>
      </w:r>
      <w:r>
        <w:t xml:space="preserve"> to</w:t>
      </w:r>
      <w:r w:rsidR="00AD192C">
        <w:t xml:space="preserve"> </w:t>
      </w:r>
      <w:r w:rsidR="004061CA">
        <w:t xml:space="preserve">alert you to the serious concerns of our Council, and the broader local government sector, </w:t>
      </w:r>
      <w:r w:rsidR="00D60400">
        <w:t xml:space="preserve">regarding the unsustainable funding model for the Emergency Services Levy (ESL). </w:t>
      </w:r>
    </w:p>
    <w:p w14:paraId="4BC470C7" w14:textId="77777777" w:rsidR="004B11A9" w:rsidRDefault="004B11A9" w:rsidP="00877885">
      <w:pPr>
        <w:spacing w:after="0" w:line="259" w:lineRule="auto"/>
      </w:pPr>
    </w:p>
    <w:p w14:paraId="5CE189CF" w14:textId="77777777" w:rsidR="004B11A9" w:rsidRDefault="004B11A9" w:rsidP="00877885">
      <w:pPr>
        <w:spacing w:after="0" w:line="259" w:lineRule="auto"/>
      </w:pPr>
      <w:r>
        <w:t>For the last four years, the NSW Government has acknowledged the unsustainable burden of ESL increases on local government by funding the annual increases in the levy for councils. Our Council is alarmed that the new NSW Government has suddenly ceased this important contribution.</w:t>
      </w:r>
    </w:p>
    <w:p w14:paraId="6567BA9B" w14:textId="77777777" w:rsidR="004B11A9" w:rsidRDefault="004B11A9" w:rsidP="00877885">
      <w:pPr>
        <w:spacing w:after="0" w:line="259" w:lineRule="auto"/>
      </w:pPr>
    </w:p>
    <w:p w14:paraId="3B7C4DCB" w14:textId="24FE5FB6" w:rsidR="00D60400" w:rsidRDefault="00D60400" w:rsidP="00877885">
      <w:pPr>
        <w:spacing w:after="0" w:line="259" w:lineRule="auto"/>
      </w:pPr>
      <w:r>
        <w:t xml:space="preserve">For </w:t>
      </w:r>
      <w:r w:rsidRPr="00C57B66">
        <w:rPr>
          <w:highlight w:val="yellow"/>
        </w:rPr>
        <w:t>&lt;Council name&gt;,</w:t>
      </w:r>
      <w:r>
        <w:t xml:space="preserve"> the NSW Government invoice we have received for the ESL</w:t>
      </w:r>
      <w:r w:rsidR="00AD7764">
        <w:t xml:space="preserve"> in 2023/24</w:t>
      </w:r>
      <w:r>
        <w:t xml:space="preserve"> represents an increase of </w:t>
      </w:r>
      <w:r w:rsidRPr="00D262B4">
        <w:rPr>
          <w:highlight w:val="yellow"/>
        </w:rPr>
        <w:t>$</w:t>
      </w:r>
      <w:proofErr w:type="gramStart"/>
      <w:r w:rsidRPr="00D262B4">
        <w:rPr>
          <w:highlight w:val="yellow"/>
        </w:rPr>
        <w:t>XXX,XXX</w:t>
      </w:r>
      <w:proofErr w:type="gramEnd"/>
      <w:r>
        <w:t xml:space="preserve"> </w:t>
      </w:r>
      <w:r w:rsidR="00AD7764">
        <w:t>compared to 2022/23</w:t>
      </w:r>
      <w:r>
        <w:t xml:space="preserve">, bringing the total Council contribution to </w:t>
      </w:r>
      <w:r w:rsidRPr="00D262B4">
        <w:rPr>
          <w:highlight w:val="yellow"/>
        </w:rPr>
        <w:t>$XXX</w:t>
      </w:r>
      <w:r>
        <w:rPr>
          <w:highlight w:val="yellow"/>
        </w:rPr>
        <w:t>,</w:t>
      </w:r>
      <w:r w:rsidRPr="00D262B4">
        <w:rPr>
          <w:highlight w:val="yellow"/>
        </w:rPr>
        <w:t>XXX</w:t>
      </w:r>
      <w:r>
        <w:t xml:space="preserve">. </w:t>
      </w:r>
    </w:p>
    <w:p w14:paraId="7B1F98D9" w14:textId="77777777" w:rsidR="00D60400" w:rsidRDefault="00D60400" w:rsidP="00877885">
      <w:pPr>
        <w:spacing w:after="0" w:line="259" w:lineRule="auto"/>
      </w:pPr>
    </w:p>
    <w:p w14:paraId="2D4027FF" w14:textId="61EFA86A" w:rsidR="00B36BA7" w:rsidRDefault="00D60400" w:rsidP="00877885">
      <w:pPr>
        <w:spacing w:after="0" w:line="259" w:lineRule="auto"/>
      </w:pPr>
      <w:r>
        <w:t xml:space="preserve">The 2023/24 </w:t>
      </w:r>
      <w:r w:rsidR="00104009">
        <w:t xml:space="preserve">ESL </w:t>
      </w:r>
      <w:r>
        <w:t>increase</w:t>
      </w:r>
      <w:r w:rsidR="00104009">
        <w:t xml:space="preserve"> </w:t>
      </w:r>
      <w:r>
        <w:t xml:space="preserve">amounts to </w:t>
      </w:r>
      <w:r w:rsidRPr="00D262B4">
        <w:rPr>
          <w:highlight w:val="yellow"/>
        </w:rPr>
        <w:t>XX%</w:t>
      </w:r>
      <w:r>
        <w:t xml:space="preserve"> of the expected increase in </w:t>
      </w:r>
      <w:r w:rsidRPr="001C2C02">
        <w:rPr>
          <w:highlight w:val="yellow"/>
        </w:rPr>
        <w:t>&lt;Council name’s&gt;</w:t>
      </w:r>
      <w:r>
        <w:t xml:space="preserve"> rate income for the year. </w:t>
      </w:r>
      <w:r w:rsidR="00F13A28">
        <w:t xml:space="preserve">This increase </w:t>
      </w:r>
      <w:r w:rsidR="00723CC0">
        <w:t>makes the forced ESL contribution manifestly disproportionate to the 2023/24 rate cap</w:t>
      </w:r>
      <w:r w:rsidR="00667A16">
        <w:t>.</w:t>
      </w:r>
    </w:p>
    <w:p w14:paraId="0C66BDD1" w14:textId="77777777" w:rsidR="00B36BA7" w:rsidRDefault="00B36BA7" w:rsidP="00877885">
      <w:pPr>
        <w:spacing w:after="0" w:line="259" w:lineRule="auto"/>
      </w:pPr>
    </w:p>
    <w:p w14:paraId="265B5E2B" w14:textId="3B842E84" w:rsidR="00730BA9" w:rsidRPr="00726627" w:rsidRDefault="00730BA9" w:rsidP="00730BA9">
      <w:pPr>
        <w:spacing w:after="0" w:line="259" w:lineRule="auto"/>
      </w:pPr>
      <w:r w:rsidRPr="00726627">
        <w:t xml:space="preserve">IPART-approved rate rises are intended to compensate for the impacts of inflation and increases in council costs. Instead, the rate </w:t>
      </w:r>
      <w:r w:rsidR="00726627">
        <w:t>revenue</w:t>
      </w:r>
      <w:r w:rsidRPr="00726627">
        <w:t xml:space="preserve"> will have to be largely diverted to the significantly higher ESL payments this year. NSW councils will have no option other than to make cuts to infrastructure and services expenditure.</w:t>
      </w:r>
    </w:p>
    <w:p w14:paraId="58C92352" w14:textId="77777777" w:rsidR="00730BA9" w:rsidRDefault="00730BA9" w:rsidP="00877885">
      <w:pPr>
        <w:spacing w:after="0" w:line="259" w:lineRule="auto"/>
      </w:pPr>
    </w:p>
    <w:p w14:paraId="285670F5" w14:textId="5B01DE81" w:rsidR="00B36BA7" w:rsidRDefault="00B36BA7" w:rsidP="00877885">
      <w:pPr>
        <w:spacing w:after="0" w:line="259" w:lineRule="auto"/>
      </w:pPr>
      <w:r>
        <w:t xml:space="preserve">Further, the timing of this development is particularly challenging for councils as it comes so late in the local government budgeting cycle, well after IPART’s rate determination for the coming financial year and at a time of soaring inflation and ongoing costs of disaster recovery. </w:t>
      </w:r>
    </w:p>
    <w:p w14:paraId="52EFB8B4" w14:textId="77777777" w:rsidR="00B36BA7" w:rsidRDefault="00B36BA7" w:rsidP="00877885">
      <w:pPr>
        <w:spacing w:after="0" w:line="259" w:lineRule="auto"/>
      </w:pPr>
    </w:p>
    <w:p w14:paraId="5C288A6F" w14:textId="58C49DD5" w:rsidR="00551D3C" w:rsidRPr="00726627" w:rsidRDefault="00B36BA7" w:rsidP="00877885">
      <w:pPr>
        <w:spacing w:after="0" w:line="259" w:lineRule="auto"/>
        <w:rPr>
          <w:rFonts w:ascii="Arial" w:hAnsi="Arial" w:cs="Arial"/>
        </w:rPr>
      </w:pPr>
      <w:r>
        <w:t xml:space="preserve">I </w:t>
      </w:r>
      <w:r w:rsidRPr="00726627">
        <w:rPr>
          <w:rFonts w:ascii="Arial" w:hAnsi="Arial" w:cs="Arial"/>
        </w:rPr>
        <w:t>have written to the NSW Government seeking their urgent agreement to:</w:t>
      </w:r>
    </w:p>
    <w:p w14:paraId="57AEDAD2" w14:textId="74D25598" w:rsidR="00104009" w:rsidRPr="00726627" w:rsidRDefault="00104009" w:rsidP="00726627">
      <w:pPr>
        <w:pStyle w:val="ListParagraph"/>
        <w:numPr>
          <w:ilvl w:val="0"/>
          <w:numId w:val="9"/>
        </w:numPr>
        <w:spacing w:after="0" w:line="259" w:lineRule="auto"/>
        <w:rPr>
          <w:rFonts w:ascii="Arial" w:eastAsia="Calibri" w:hAnsi="Arial" w:cs="Arial"/>
        </w:rPr>
      </w:pPr>
      <w:r w:rsidRPr="00726627">
        <w:rPr>
          <w:rFonts w:ascii="Arial" w:eastAsia="Calibri" w:hAnsi="Arial" w:cs="Arial"/>
        </w:rPr>
        <w:t>restore the ESL subsidy</w:t>
      </w:r>
      <w:r w:rsidR="008D422B">
        <w:rPr>
          <w:rFonts w:ascii="Arial" w:eastAsia="Calibri" w:hAnsi="Arial" w:cs="Arial"/>
        </w:rPr>
        <w:t xml:space="preserve"> in 2023/24</w:t>
      </w:r>
      <w:r w:rsidRPr="00726627">
        <w:rPr>
          <w:rFonts w:ascii="Arial" w:eastAsia="Calibri" w:hAnsi="Arial" w:cs="Arial"/>
        </w:rPr>
        <w:t>,</w:t>
      </w:r>
    </w:p>
    <w:p w14:paraId="6A0D94E9" w14:textId="36052047" w:rsidR="00104009" w:rsidRPr="00726627" w:rsidRDefault="00495661" w:rsidP="00726627">
      <w:pPr>
        <w:pStyle w:val="ListParagraph"/>
        <w:numPr>
          <w:ilvl w:val="0"/>
          <w:numId w:val="9"/>
        </w:numPr>
        <w:spacing w:after="0" w:line="259" w:lineRule="auto"/>
        <w:rPr>
          <w:rFonts w:ascii="Arial" w:eastAsia="Calibri" w:hAnsi="Arial" w:cs="Arial"/>
        </w:rPr>
      </w:pPr>
      <w:r>
        <w:rPr>
          <w:rFonts w:ascii="Arial" w:eastAsia="Calibri" w:hAnsi="Arial" w:cs="Arial"/>
        </w:rPr>
        <w:t xml:space="preserve">passes legislation to </w:t>
      </w:r>
      <w:r w:rsidR="00104009" w:rsidRPr="00726627">
        <w:rPr>
          <w:rFonts w:ascii="Arial" w:eastAsia="Calibri" w:hAnsi="Arial" w:cs="Arial"/>
        </w:rPr>
        <w:t>decouple the ESL from the rate peg to enable councils to recover the full cost</w:t>
      </w:r>
    </w:p>
    <w:p w14:paraId="26169AB1" w14:textId="384716DE" w:rsidR="00104009" w:rsidRPr="00726627" w:rsidRDefault="00104009" w:rsidP="00726627">
      <w:pPr>
        <w:pStyle w:val="ListParagraph"/>
        <w:numPr>
          <w:ilvl w:val="0"/>
          <w:numId w:val="9"/>
        </w:numPr>
        <w:spacing w:after="0" w:line="259" w:lineRule="auto"/>
        <w:rPr>
          <w:rFonts w:ascii="Arial" w:eastAsia="Calibri" w:hAnsi="Arial" w:cs="Arial"/>
        </w:rPr>
      </w:pPr>
      <w:r w:rsidRPr="00726627">
        <w:rPr>
          <w:rFonts w:ascii="Arial" w:eastAsia="Calibri" w:hAnsi="Arial" w:cs="Arial"/>
        </w:rPr>
        <w:t xml:space="preserve">develop a fairer, more </w:t>
      </w:r>
      <w:proofErr w:type="gramStart"/>
      <w:r w:rsidRPr="00726627">
        <w:rPr>
          <w:rFonts w:ascii="Arial" w:eastAsia="Calibri" w:hAnsi="Arial" w:cs="Arial"/>
        </w:rPr>
        <w:t>transparent</w:t>
      </w:r>
      <w:proofErr w:type="gramEnd"/>
      <w:r w:rsidRPr="00726627">
        <w:rPr>
          <w:rFonts w:ascii="Arial" w:eastAsia="Calibri" w:hAnsi="Arial" w:cs="Arial"/>
        </w:rPr>
        <w:t xml:space="preserve"> and financially sustainable method of funding critically important emergency services</w:t>
      </w:r>
      <w:r w:rsidR="00495661">
        <w:rPr>
          <w:rFonts w:ascii="Arial" w:eastAsia="Calibri" w:hAnsi="Arial" w:cs="Arial"/>
        </w:rPr>
        <w:t xml:space="preserve"> in consultation with local government</w:t>
      </w:r>
      <w:r w:rsidRPr="00726627">
        <w:rPr>
          <w:rFonts w:ascii="Arial" w:eastAsia="Calibri" w:hAnsi="Arial" w:cs="Arial"/>
        </w:rPr>
        <w:t>.</w:t>
      </w:r>
    </w:p>
    <w:p w14:paraId="4C394F4B" w14:textId="77777777" w:rsidR="00104009" w:rsidRPr="00726627" w:rsidRDefault="00104009" w:rsidP="00104009">
      <w:pPr>
        <w:spacing w:after="0" w:line="259" w:lineRule="auto"/>
        <w:rPr>
          <w:rFonts w:ascii="Arial" w:eastAsia="Calibri" w:hAnsi="Arial" w:cs="Arial"/>
        </w:rPr>
      </w:pPr>
    </w:p>
    <w:p w14:paraId="159F7AA8" w14:textId="4479929B" w:rsidR="00551D3C" w:rsidRPr="00726627" w:rsidRDefault="00551D3C" w:rsidP="00877885">
      <w:pPr>
        <w:spacing w:after="0" w:line="259" w:lineRule="auto"/>
        <w:rPr>
          <w:rFonts w:ascii="Arial" w:hAnsi="Arial" w:cs="Arial"/>
        </w:rPr>
      </w:pPr>
    </w:p>
    <w:p w14:paraId="06FA1982" w14:textId="77777777" w:rsidR="00104009" w:rsidRPr="00726627" w:rsidRDefault="00104009" w:rsidP="00877885">
      <w:pPr>
        <w:spacing w:after="0" w:line="259" w:lineRule="auto"/>
        <w:rPr>
          <w:rFonts w:ascii="Arial" w:hAnsi="Arial" w:cs="Arial"/>
        </w:rPr>
      </w:pPr>
    </w:p>
    <w:p w14:paraId="3F12CDE0" w14:textId="77777777" w:rsidR="00393DC1" w:rsidRPr="00726627" w:rsidRDefault="00393DC1" w:rsidP="00877885">
      <w:pPr>
        <w:spacing w:after="0" w:line="259" w:lineRule="auto"/>
        <w:rPr>
          <w:rFonts w:ascii="Arial" w:hAnsi="Arial" w:cs="Arial"/>
        </w:rPr>
      </w:pPr>
    </w:p>
    <w:p w14:paraId="5CA5F84E" w14:textId="77777777" w:rsidR="00C75ED5" w:rsidRDefault="00C75ED5" w:rsidP="00877885">
      <w:pPr>
        <w:spacing w:after="0" w:line="259" w:lineRule="auto"/>
      </w:pPr>
      <w:r w:rsidRPr="00726627">
        <w:rPr>
          <w:rFonts w:ascii="Arial" w:hAnsi="Arial" w:cs="Arial"/>
        </w:rPr>
        <w:lastRenderedPageBreak/>
        <w:t>Without NSW Government intervention, the financial sustainability of our Council will be placed in serious jeopardy, forcing cuts to our services</w:t>
      </w:r>
      <w:r>
        <w:t xml:space="preserve"> and infrastructure </w:t>
      </w:r>
      <w:proofErr w:type="gramStart"/>
      <w:r>
        <w:t>delivery</w:t>
      </w:r>
      <w:proofErr w:type="gramEnd"/>
      <w:r>
        <w:t xml:space="preserve"> and harming our community’s quality of life. </w:t>
      </w:r>
    </w:p>
    <w:p w14:paraId="6633A7DE" w14:textId="77777777" w:rsidR="00C75ED5" w:rsidRDefault="00C75ED5" w:rsidP="00877885">
      <w:pPr>
        <w:spacing w:after="0" w:line="259" w:lineRule="auto"/>
      </w:pPr>
    </w:p>
    <w:p w14:paraId="1ECA95E7" w14:textId="174605BB" w:rsidR="00B36BA7" w:rsidRDefault="00B36BA7" w:rsidP="00877885">
      <w:pPr>
        <w:spacing w:after="0" w:line="259" w:lineRule="auto"/>
      </w:pPr>
      <w:r>
        <w:t xml:space="preserve">IPART has a </w:t>
      </w:r>
      <w:r w:rsidR="000677D2">
        <w:t xml:space="preserve">core </w:t>
      </w:r>
      <w:r>
        <w:t xml:space="preserve">role in </w:t>
      </w:r>
      <w:r w:rsidR="000677D2">
        <w:t xml:space="preserve">setting key parameters impacting the financial sustainability of local government, and I write to you </w:t>
      </w:r>
      <w:r w:rsidR="00344265">
        <w:t xml:space="preserve">as it is important that IPART be </w:t>
      </w:r>
      <w:r w:rsidR="000677D2">
        <w:t xml:space="preserve">fully apprised of the impact of </w:t>
      </w:r>
      <w:r w:rsidR="00BA6AA4">
        <w:t xml:space="preserve">this policy decision of the </w:t>
      </w:r>
      <w:r w:rsidR="000677D2">
        <w:t xml:space="preserve">NSW Government. </w:t>
      </w:r>
    </w:p>
    <w:p w14:paraId="606B6A18" w14:textId="77777777" w:rsidR="00BC2A17" w:rsidRDefault="00BC2A17" w:rsidP="00877885">
      <w:pPr>
        <w:spacing w:after="0" w:line="259" w:lineRule="auto"/>
      </w:pPr>
    </w:p>
    <w:p w14:paraId="41FEDB9B" w14:textId="59D581A5" w:rsidR="00877885" w:rsidRPr="0007379B" w:rsidRDefault="00877885" w:rsidP="00877885">
      <w:pPr>
        <w:spacing w:after="0" w:line="259" w:lineRule="auto"/>
        <w:rPr>
          <w:color w:val="000000" w:themeColor="text1"/>
        </w:rPr>
      </w:pPr>
      <w:r w:rsidRPr="0007379B">
        <w:rPr>
          <w:color w:val="000000" w:themeColor="text1"/>
        </w:rPr>
        <w:t xml:space="preserve">For further information, please contact </w:t>
      </w:r>
      <w:r>
        <w:rPr>
          <w:color w:val="000000" w:themeColor="text1"/>
          <w:highlight w:val="yellow"/>
        </w:rPr>
        <w:t>&lt;</w:t>
      </w:r>
      <w:r w:rsidRPr="0007379B">
        <w:rPr>
          <w:color w:val="000000" w:themeColor="text1"/>
          <w:highlight w:val="yellow"/>
        </w:rPr>
        <w:t>contact name&gt;</w:t>
      </w:r>
      <w:r w:rsidRPr="0007379B">
        <w:rPr>
          <w:color w:val="000000" w:themeColor="text1"/>
        </w:rPr>
        <w:t xml:space="preserve"> at </w:t>
      </w:r>
      <w:r>
        <w:rPr>
          <w:color w:val="000000" w:themeColor="text1"/>
          <w:highlight w:val="yellow"/>
        </w:rPr>
        <w:t>&lt;</w:t>
      </w:r>
      <w:r w:rsidRPr="0007379B">
        <w:rPr>
          <w:color w:val="000000" w:themeColor="text1"/>
          <w:highlight w:val="yellow"/>
        </w:rPr>
        <w:t>email&gt;</w:t>
      </w:r>
      <w:r w:rsidRPr="0007379B">
        <w:rPr>
          <w:color w:val="000000" w:themeColor="text1"/>
        </w:rPr>
        <w:t xml:space="preserve"> or on </w:t>
      </w:r>
      <w:r w:rsidRPr="0007379B">
        <w:rPr>
          <w:color w:val="000000" w:themeColor="text1"/>
          <w:highlight w:val="yellow"/>
        </w:rPr>
        <w:t>&lt;phone&gt;.</w:t>
      </w:r>
    </w:p>
    <w:p w14:paraId="5AE782C3" w14:textId="0144D786" w:rsidR="0020058B" w:rsidRPr="008E0B2C" w:rsidRDefault="0020058B" w:rsidP="00877885">
      <w:pPr>
        <w:pStyle w:val="LetterBody"/>
        <w:spacing w:after="0" w:line="259" w:lineRule="auto"/>
      </w:pPr>
      <w:r w:rsidRPr="008E0B2C">
        <w:t>Yours sincerely</w:t>
      </w:r>
    </w:p>
    <w:p w14:paraId="7E905777" w14:textId="77777777" w:rsidR="0020058B" w:rsidRPr="008E0B2C" w:rsidRDefault="0020058B" w:rsidP="00877885">
      <w:pPr>
        <w:pStyle w:val="LetterBody"/>
        <w:spacing w:after="0" w:line="259" w:lineRule="auto"/>
      </w:pPr>
    </w:p>
    <w:p w14:paraId="02786E44" w14:textId="77777777" w:rsidR="0020058B" w:rsidRPr="008E0B2C" w:rsidRDefault="0020058B" w:rsidP="00877885">
      <w:pPr>
        <w:pStyle w:val="LetterBody"/>
        <w:spacing w:after="0" w:line="259" w:lineRule="auto"/>
      </w:pPr>
    </w:p>
    <w:p w14:paraId="612AC7E5" w14:textId="77777777" w:rsidR="0020058B" w:rsidRPr="00F8699F" w:rsidRDefault="0020058B" w:rsidP="00877885">
      <w:pPr>
        <w:pStyle w:val="LetterBody"/>
        <w:spacing w:after="0" w:line="259" w:lineRule="auto"/>
      </w:pPr>
    </w:p>
    <w:p w14:paraId="414387F1" w14:textId="3BD881F7" w:rsidR="0020058B" w:rsidRPr="00F8699F" w:rsidRDefault="00C54D8A" w:rsidP="00877885">
      <w:pPr>
        <w:pStyle w:val="LetterAuthor"/>
        <w:spacing w:line="259" w:lineRule="auto"/>
      </w:pPr>
      <w:r>
        <w:t xml:space="preserve">Cr </w:t>
      </w:r>
      <w:r w:rsidRPr="00C54D8A">
        <w:rPr>
          <w:highlight w:val="yellow"/>
        </w:rPr>
        <w:t>XXXXXX</w:t>
      </w:r>
    </w:p>
    <w:p w14:paraId="58E8A74E" w14:textId="1AAF46E0" w:rsidR="00E856F9" w:rsidRDefault="00C54D8A" w:rsidP="00877885">
      <w:pPr>
        <w:pStyle w:val="LetterJobTitle"/>
        <w:spacing w:after="0" w:line="259" w:lineRule="auto"/>
      </w:pPr>
      <w:r>
        <w:t xml:space="preserve">Mayor </w:t>
      </w:r>
      <w:r w:rsidR="0067671D">
        <w:t xml:space="preserve"> </w:t>
      </w:r>
    </w:p>
    <w:sectPr w:rsidR="00E856F9" w:rsidSect="00A7501D">
      <w:pgSz w:w="11900" w:h="16840"/>
      <w:pgMar w:top="1985" w:right="1134" w:bottom="1418" w:left="1531" w:header="737" w:footer="118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1895" w14:textId="77777777" w:rsidR="0065502B" w:rsidRDefault="0065502B" w:rsidP="00726805">
      <w:r>
        <w:separator/>
      </w:r>
    </w:p>
  </w:endnote>
  <w:endnote w:type="continuationSeparator" w:id="0">
    <w:p w14:paraId="237B938C" w14:textId="77777777" w:rsidR="0065502B" w:rsidRDefault="0065502B" w:rsidP="0072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Light">
    <w:altName w:val="Gill Sans MT"/>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0EBF" w14:textId="77777777" w:rsidR="0065502B" w:rsidRDefault="0065502B" w:rsidP="00726805">
      <w:r>
        <w:separator/>
      </w:r>
    </w:p>
  </w:footnote>
  <w:footnote w:type="continuationSeparator" w:id="0">
    <w:p w14:paraId="227F20CB" w14:textId="77777777" w:rsidR="0065502B" w:rsidRDefault="0065502B" w:rsidP="00726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63F6"/>
    <w:multiLevelType w:val="hybridMultilevel"/>
    <w:tmpl w:val="0CF2F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B3B79"/>
    <w:multiLevelType w:val="hybridMultilevel"/>
    <w:tmpl w:val="149CEBFE"/>
    <w:lvl w:ilvl="0" w:tplc="150A670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C55D19"/>
    <w:multiLevelType w:val="hybridMultilevel"/>
    <w:tmpl w:val="941C6F24"/>
    <w:lvl w:ilvl="0" w:tplc="F28ED40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91CC0"/>
    <w:multiLevelType w:val="hybridMultilevel"/>
    <w:tmpl w:val="F8B8350A"/>
    <w:lvl w:ilvl="0" w:tplc="4EC08352">
      <w:start w:val="1"/>
      <w:numFmt w:val="bullet"/>
      <w:pStyle w:val="LetterBullet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100DE"/>
    <w:multiLevelType w:val="hybridMultilevel"/>
    <w:tmpl w:val="F6524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ED4518"/>
    <w:multiLevelType w:val="hybridMultilevel"/>
    <w:tmpl w:val="AE22CCD6"/>
    <w:lvl w:ilvl="0" w:tplc="6BE4907E">
      <w:start w:val="2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EB3178"/>
    <w:multiLevelType w:val="hybridMultilevel"/>
    <w:tmpl w:val="E6468842"/>
    <w:lvl w:ilvl="0" w:tplc="BD54C006">
      <w:start w:val="1"/>
      <w:numFmt w:val="bullet"/>
      <w:pStyle w:val="LetterBullet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621AA"/>
    <w:multiLevelType w:val="hybridMultilevel"/>
    <w:tmpl w:val="480AF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A5D4F02"/>
    <w:multiLevelType w:val="hybridMultilevel"/>
    <w:tmpl w:val="2D14A97E"/>
    <w:lvl w:ilvl="0" w:tplc="F0E2A7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5671608">
    <w:abstractNumId w:val="3"/>
  </w:num>
  <w:num w:numId="2" w16cid:durableId="825510786">
    <w:abstractNumId w:val="6"/>
  </w:num>
  <w:num w:numId="3" w16cid:durableId="984550189">
    <w:abstractNumId w:val="7"/>
  </w:num>
  <w:num w:numId="4" w16cid:durableId="1173180443">
    <w:abstractNumId w:val="2"/>
  </w:num>
  <w:num w:numId="5" w16cid:durableId="249969283">
    <w:abstractNumId w:val="5"/>
  </w:num>
  <w:num w:numId="6" w16cid:durableId="878132416">
    <w:abstractNumId w:val="8"/>
  </w:num>
  <w:num w:numId="7" w16cid:durableId="488254494">
    <w:abstractNumId w:val="4"/>
  </w:num>
  <w:num w:numId="8" w16cid:durableId="1465079862">
    <w:abstractNumId w:val="1"/>
  </w:num>
  <w:num w:numId="9" w16cid:durableId="1634287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76"/>
    <w:rsid w:val="0000044F"/>
    <w:rsid w:val="00005298"/>
    <w:rsid w:val="00017FFD"/>
    <w:rsid w:val="000229BD"/>
    <w:rsid w:val="00030989"/>
    <w:rsid w:val="00030D32"/>
    <w:rsid w:val="00031BD8"/>
    <w:rsid w:val="000331CC"/>
    <w:rsid w:val="00044726"/>
    <w:rsid w:val="0005003E"/>
    <w:rsid w:val="00061E64"/>
    <w:rsid w:val="00064E66"/>
    <w:rsid w:val="00066235"/>
    <w:rsid w:val="000677D2"/>
    <w:rsid w:val="00072634"/>
    <w:rsid w:val="00073755"/>
    <w:rsid w:val="0007379B"/>
    <w:rsid w:val="00075A18"/>
    <w:rsid w:val="00076D02"/>
    <w:rsid w:val="00082FEE"/>
    <w:rsid w:val="00095C81"/>
    <w:rsid w:val="000B2D3C"/>
    <w:rsid w:val="000B4718"/>
    <w:rsid w:val="000C00CE"/>
    <w:rsid w:val="000E4772"/>
    <w:rsid w:val="000E6AA4"/>
    <w:rsid w:val="00101887"/>
    <w:rsid w:val="00104009"/>
    <w:rsid w:val="00115026"/>
    <w:rsid w:val="00115976"/>
    <w:rsid w:val="00115B95"/>
    <w:rsid w:val="00116572"/>
    <w:rsid w:val="001424F0"/>
    <w:rsid w:val="00156569"/>
    <w:rsid w:val="001701E5"/>
    <w:rsid w:val="00171860"/>
    <w:rsid w:val="00176C03"/>
    <w:rsid w:val="0018495B"/>
    <w:rsid w:val="00186B8D"/>
    <w:rsid w:val="00187637"/>
    <w:rsid w:val="001950F0"/>
    <w:rsid w:val="001A062F"/>
    <w:rsid w:val="001A0985"/>
    <w:rsid w:val="001B00E3"/>
    <w:rsid w:val="001C068B"/>
    <w:rsid w:val="001C2C02"/>
    <w:rsid w:val="001D22B5"/>
    <w:rsid w:val="001D775B"/>
    <w:rsid w:val="001E1007"/>
    <w:rsid w:val="001E52B0"/>
    <w:rsid w:val="001E6E78"/>
    <w:rsid w:val="001E7C5E"/>
    <w:rsid w:val="001F364D"/>
    <w:rsid w:val="0020058B"/>
    <w:rsid w:val="002049E6"/>
    <w:rsid w:val="002049F0"/>
    <w:rsid w:val="002056A9"/>
    <w:rsid w:val="00215EC9"/>
    <w:rsid w:val="002245ED"/>
    <w:rsid w:val="00243B37"/>
    <w:rsid w:val="00244A5A"/>
    <w:rsid w:val="00245FC4"/>
    <w:rsid w:val="00247969"/>
    <w:rsid w:val="00253F15"/>
    <w:rsid w:val="00261DE7"/>
    <w:rsid w:val="00262575"/>
    <w:rsid w:val="00267788"/>
    <w:rsid w:val="00283D8E"/>
    <w:rsid w:val="0029587B"/>
    <w:rsid w:val="00296946"/>
    <w:rsid w:val="002B2414"/>
    <w:rsid w:val="002B3D17"/>
    <w:rsid w:val="002C1CED"/>
    <w:rsid w:val="002C3E4D"/>
    <w:rsid w:val="002C693D"/>
    <w:rsid w:val="002C6BE2"/>
    <w:rsid w:val="002F395F"/>
    <w:rsid w:val="002F43E1"/>
    <w:rsid w:val="00301B0F"/>
    <w:rsid w:val="00316D34"/>
    <w:rsid w:val="003318AE"/>
    <w:rsid w:val="003347D6"/>
    <w:rsid w:val="00344265"/>
    <w:rsid w:val="00347B75"/>
    <w:rsid w:val="003505B5"/>
    <w:rsid w:val="00351168"/>
    <w:rsid w:val="003648BF"/>
    <w:rsid w:val="0038479A"/>
    <w:rsid w:val="00393DC1"/>
    <w:rsid w:val="00396B9E"/>
    <w:rsid w:val="003B6D53"/>
    <w:rsid w:val="003C777D"/>
    <w:rsid w:val="003D3475"/>
    <w:rsid w:val="003D4DE2"/>
    <w:rsid w:val="003F64E5"/>
    <w:rsid w:val="004061CA"/>
    <w:rsid w:val="00416FCD"/>
    <w:rsid w:val="004349B1"/>
    <w:rsid w:val="00435D84"/>
    <w:rsid w:val="00447BFD"/>
    <w:rsid w:val="00466355"/>
    <w:rsid w:val="00470BA7"/>
    <w:rsid w:val="004729FF"/>
    <w:rsid w:val="00472C98"/>
    <w:rsid w:val="004849EB"/>
    <w:rsid w:val="00495661"/>
    <w:rsid w:val="004A7F56"/>
    <w:rsid w:val="004B11A9"/>
    <w:rsid w:val="004C10B7"/>
    <w:rsid w:val="004C74AA"/>
    <w:rsid w:val="004D4CB9"/>
    <w:rsid w:val="004D7520"/>
    <w:rsid w:val="004E3718"/>
    <w:rsid w:val="004E3F47"/>
    <w:rsid w:val="004E6F54"/>
    <w:rsid w:val="00502AC5"/>
    <w:rsid w:val="00511FA0"/>
    <w:rsid w:val="00515BE8"/>
    <w:rsid w:val="00517A3C"/>
    <w:rsid w:val="0052500F"/>
    <w:rsid w:val="005261E8"/>
    <w:rsid w:val="0052622E"/>
    <w:rsid w:val="00526680"/>
    <w:rsid w:val="0053461F"/>
    <w:rsid w:val="005363F9"/>
    <w:rsid w:val="00536596"/>
    <w:rsid w:val="00546A9A"/>
    <w:rsid w:val="00551D3C"/>
    <w:rsid w:val="00555278"/>
    <w:rsid w:val="00556106"/>
    <w:rsid w:val="00556378"/>
    <w:rsid w:val="00563AAA"/>
    <w:rsid w:val="00573424"/>
    <w:rsid w:val="00574993"/>
    <w:rsid w:val="00583C97"/>
    <w:rsid w:val="00590405"/>
    <w:rsid w:val="005905FD"/>
    <w:rsid w:val="0059755E"/>
    <w:rsid w:val="005D1997"/>
    <w:rsid w:val="005D4305"/>
    <w:rsid w:val="005E0D20"/>
    <w:rsid w:val="005F0557"/>
    <w:rsid w:val="005F1ACB"/>
    <w:rsid w:val="005F4090"/>
    <w:rsid w:val="006014DA"/>
    <w:rsid w:val="006130B8"/>
    <w:rsid w:val="00614106"/>
    <w:rsid w:val="00617052"/>
    <w:rsid w:val="00620F31"/>
    <w:rsid w:val="00622044"/>
    <w:rsid w:val="00626DAB"/>
    <w:rsid w:val="00641006"/>
    <w:rsid w:val="0065502B"/>
    <w:rsid w:val="00657B63"/>
    <w:rsid w:val="00667A16"/>
    <w:rsid w:val="0067671D"/>
    <w:rsid w:val="00685375"/>
    <w:rsid w:val="00691A7E"/>
    <w:rsid w:val="006977EE"/>
    <w:rsid w:val="006A0D58"/>
    <w:rsid w:val="006C4CFB"/>
    <w:rsid w:val="006C6159"/>
    <w:rsid w:val="006D0F45"/>
    <w:rsid w:val="006F10B2"/>
    <w:rsid w:val="006F247A"/>
    <w:rsid w:val="007016D2"/>
    <w:rsid w:val="007062A5"/>
    <w:rsid w:val="00722288"/>
    <w:rsid w:val="00723CC0"/>
    <w:rsid w:val="00726627"/>
    <w:rsid w:val="00726805"/>
    <w:rsid w:val="00730BA9"/>
    <w:rsid w:val="0073781C"/>
    <w:rsid w:val="0075523D"/>
    <w:rsid w:val="0075538C"/>
    <w:rsid w:val="00771C05"/>
    <w:rsid w:val="00773621"/>
    <w:rsid w:val="007838D1"/>
    <w:rsid w:val="00783CE0"/>
    <w:rsid w:val="007866FD"/>
    <w:rsid w:val="00787FE7"/>
    <w:rsid w:val="007919ED"/>
    <w:rsid w:val="00795E4B"/>
    <w:rsid w:val="00796141"/>
    <w:rsid w:val="007A5C4C"/>
    <w:rsid w:val="007A6094"/>
    <w:rsid w:val="007B090B"/>
    <w:rsid w:val="007F38CF"/>
    <w:rsid w:val="00801D33"/>
    <w:rsid w:val="00810905"/>
    <w:rsid w:val="00814CFB"/>
    <w:rsid w:val="008212E6"/>
    <w:rsid w:val="00842D44"/>
    <w:rsid w:val="00846F06"/>
    <w:rsid w:val="00855D33"/>
    <w:rsid w:val="00872322"/>
    <w:rsid w:val="00872EE4"/>
    <w:rsid w:val="00875AAF"/>
    <w:rsid w:val="00877885"/>
    <w:rsid w:val="00881A43"/>
    <w:rsid w:val="008911D4"/>
    <w:rsid w:val="00893EAD"/>
    <w:rsid w:val="008A4684"/>
    <w:rsid w:val="008A7B9E"/>
    <w:rsid w:val="008B0186"/>
    <w:rsid w:val="008B268B"/>
    <w:rsid w:val="008B7614"/>
    <w:rsid w:val="008C098B"/>
    <w:rsid w:val="008C0CF5"/>
    <w:rsid w:val="008D2654"/>
    <w:rsid w:val="008D422B"/>
    <w:rsid w:val="008E5102"/>
    <w:rsid w:val="008F6332"/>
    <w:rsid w:val="00916DA7"/>
    <w:rsid w:val="00933A33"/>
    <w:rsid w:val="00943924"/>
    <w:rsid w:val="00944221"/>
    <w:rsid w:val="0095257A"/>
    <w:rsid w:val="009572E5"/>
    <w:rsid w:val="00957F14"/>
    <w:rsid w:val="00991F79"/>
    <w:rsid w:val="009A0CCA"/>
    <w:rsid w:val="009B3A6E"/>
    <w:rsid w:val="009B4296"/>
    <w:rsid w:val="009C659A"/>
    <w:rsid w:val="009D16E6"/>
    <w:rsid w:val="009D1B66"/>
    <w:rsid w:val="009D28AD"/>
    <w:rsid w:val="009D5286"/>
    <w:rsid w:val="009D5DA9"/>
    <w:rsid w:val="009E5829"/>
    <w:rsid w:val="009F310A"/>
    <w:rsid w:val="00A45F65"/>
    <w:rsid w:val="00A54AE6"/>
    <w:rsid w:val="00A57C69"/>
    <w:rsid w:val="00A65D73"/>
    <w:rsid w:val="00A7501D"/>
    <w:rsid w:val="00A76CD7"/>
    <w:rsid w:val="00A7747C"/>
    <w:rsid w:val="00A95176"/>
    <w:rsid w:val="00AA7BDF"/>
    <w:rsid w:val="00AC1A28"/>
    <w:rsid w:val="00AC4037"/>
    <w:rsid w:val="00AD0831"/>
    <w:rsid w:val="00AD192C"/>
    <w:rsid w:val="00AD70A2"/>
    <w:rsid w:val="00AD7764"/>
    <w:rsid w:val="00AE3155"/>
    <w:rsid w:val="00AE6640"/>
    <w:rsid w:val="00AF492B"/>
    <w:rsid w:val="00B36BA7"/>
    <w:rsid w:val="00B454F4"/>
    <w:rsid w:val="00B4791C"/>
    <w:rsid w:val="00B529AE"/>
    <w:rsid w:val="00B53ED1"/>
    <w:rsid w:val="00B56955"/>
    <w:rsid w:val="00B61D40"/>
    <w:rsid w:val="00B62DF9"/>
    <w:rsid w:val="00B70201"/>
    <w:rsid w:val="00B71FB9"/>
    <w:rsid w:val="00B76874"/>
    <w:rsid w:val="00B77278"/>
    <w:rsid w:val="00B8135D"/>
    <w:rsid w:val="00B84776"/>
    <w:rsid w:val="00B95712"/>
    <w:rsid w:val="00BA6AA4"/>
    <w:rsid w:val="00BB2A3C"/>
    <w:rsid w:val="00BB2EA3"/>
    <w:rsid w:val="00BC2A17"/>
    <w:rsid w:val="00BC5D8F"/>
    <w:rsid w:val="00BF34F2"/>
    <w:rsid w:val="00BF4ACB"/>
    <w:rsid w:val="00C0217B"/>
    <w:rsid w:val="00C0690F"/>
    <w:rsid w:val="00C06DA6"/>
    <w:rsid w:val="00C1597A"/>
    <w:rsid w:val="00C21151"/>
    <w:rsid w:val="00C218DD"/>
    <w:rsid w:val="00C323A5"/>
    <w:rsid w:val="00C41D12"/>
    <w:rsid w:val="00C45AA0"/>
    <w:rsid w:val="00C4601B"/>
    <w:rsid w:val="00C54D8A"/>
    <w:rsid w:val="00C57B66"/>
    <w:rsid w:val="00C75ED5"/>
    <w:rsid w:val="00C90B3C"/>
    <w:rsid w:val="00C97728"/>
    <w:rsid w:val="00CB3331"/>
    <w:rsid w:val="00CC1596"/>
    <w:rsid w:val="00CC2A66"/>
    <w:rsid w:val="00CC6462"/>
    <w:rsid w:val="00CD130C"/>
    <w:rsid w:val="00CD33CF"/>
    <w:rsid w:val="00CD4C64"/>
    <w:rsid w:val="00CD5CCB"/>
    <w:rsid w:val="00CE23D4"/>
    <w:rsid w:val="00CE502D"/>
    <w:rsid w:val="00CF0271"/>
    <w:rsid w:val="00CF57D7"/>
    <w:rsid w:val="00CF6A1E"/>
    <w:rsid w:val="00CF7C98"/>
    <w:rsid w:val="00D01CFA"/>
    <w:rsid w:val="00D21A33"/>
    <w:rsid w:val="00D253B4"/>
    <w:rsid w:val="00D46147"/>
    <w:rsid w:val="00D528CC"/>
    <w:rsid w:val="00D5617F"/>
    <w:rsid w:val="00D60400"/>
    <w:rsid w:val="00D656A9"/>
    <w:rsid w:val="00D718F8"/>
    <w:rsid w:val="00D84414"/>
    <w:rsid w:val="00D85A09"/>
    <w:rsid w:val="00D9043D"/>
    <w:rsid w:val="00D96B32"/>
    <w:rsid w:val="00D96D87"/>
    <w:rsid w:val="00DA3BE3"/>
    <w:rsid w:val="00DB4820"/>
    <w:rsid w:val="00DB5CB2"/>
    <w:rsid w:val="00DE3588"/>
    <w:rsid w:val="00DE624C"/>
    <w:rsid w:val="00DF3CA4"/>
    <w:rsid w:val="00E01B5C"/>
    <w:rsid w:val="00E15283"/>
    <w:rsid w:val="00E165DD"/>
    <w:rsid w:val="00E27FBF"/>
    <w:rsid w:val="00E30911"/>
    <w:rsid w:val="00E4439B"/>
    <w:rsid w:val="00E52CC3"/>
    <w:rsid w:val="00E60A02"/>
    <w:rsid w:val="00E63018"/>
    <w:rsid w:val="00E74B43"/>
    <w:rsid w:val="00E856F9"/>
    <w:rsid w:val="00E85FD7"/>
    <w:rsid w:val="00E9238F"/>
    <w:rsid w:val="00E97BA8"/>
    <w:rsid w:val="00EA1D44"/>
    <w:rsid w:val="00EB7C72"/>
    <w:rsid w:val="00EC1DCB"/>
    <w:rsid w:val="00EC62BA"/>
    <w:rsid w:val="00ED215E"/>
    <w:rsid w:val="00EE2EC2"/>
    <w:rsid w:val="00EF06B7"/>
    <w:rsid w:val="00EF06EE"/>
    <w:rsid w:val="00EF765A"/>
    <w:rsid w:val="00F13A28"/>
    <w:rsid w:val="00F200B6"/>
    <w:rsid w:val="00F207DF"/>
    <w:rsid w:val="00F31E70"/>
    <w:rsid w:val="00F4528D"/>
    <w:rsid w:val="00F55D69"/>
    <w:rsid w:val="00F67CE7"/>
    <w:rsid w:val="00F7012C"/>
    <w:rsid w:val="00F75720"/>
    <w:rsid w:val="00F96C49"/>
    <w:rsid w:val="00FB4AB8"/>
    <w:rsid w:val="00FB4EDF"/>
    <w:rsid w:val="00FB7C82"/>
    <w:rsid w:val="00FC088B"/>
    <w:rsid w:val="00FD123F"/>
    <w:rsid w:val="00FF11F4"/>
    <w:rsid w:val="00FF7D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9C1CF1"/>
  <w14:defaultImageDpi w14:val="300"/>
  <w15:docId w15:val="{7C786AC2-C98E-4F4A-9797-BF805860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EastAsia"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Letter_Normal"/>
    <w:rsid w:val="004E371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yerHeading1">
    <w:name w:val="_Flyer_Heading 1"/>
    <w:basedOn w:val="Normal"/>
    <w:autoRedefine/>
    <w:rsid w:val="00351168"/>
    <w:rPr>
      <w:rFonts w:ascii="Arial" w:hAnsi="Arial"/>
      <w:color w:val="00AEEF" w:themeColor="accent2"/>
      <w:sz w:val="48"/>
      <w:szCs w:val="48"/>
    </w:rPr>
  </w:style>
  <w:style w:type="paragraph" w:customStyle="1" w:styleId="FlyerHeading2top">
    <w:name w:val="_Flyer_Heading 2_top"/>
    <w:basedOn w:val="Normal"/>
    <w:autoRedefine/>
    <w:rsid w:val="00351168"/>
    <w:pPr>
      <w:spacing w:after="120"/>
    </w:pPr>
    <w:rPr>
      <w:rFonts w:asciiTheme="majorHAnsi" w:hAnsiTheme="majorHAnsi"/>
      <w:b/>
      <w:color w:val="0093D3" w:themeColor="background2"/>
      <w:szCs w:val="24"/>
    </w:rPr>
  </w:style>
  <w:style w:type="paragraph" w:styleId="Header">
    <w:name w:val="header"/>
    <w:basedOn w:val="Normal"/>
    <w:link w:val="HeaderChar"/>
    <w:uiPriority w:val="99"/>
    <w:unhideWhenUsed/>
    <w:rsid w:val="00726805"/>
    <w:pPr>
      <w:tabs>
        <w:tab w:val="center" w:pos="4320"/>
        <w:tab w:val="right" w:pos="8640"/>
      </w:tabs>
    </w:pPr>
  </w:style>
  <w:style w:type="character" w:customStyle="1" w:styleId="HeaderChar">
    <w:name w:val="Header Char"/>
    <w:basedOn w:val="DefaultParagraphFont"/>
    <w:link w:val="Header"/>
    <w:uiPriority w:val="99"/>
    <w:rsid w:val="00726805"/>
    <w:rPr>
      <w:noProof/>
      <w:sz w:val="24"/>
    </w:rPr>
  </w:style>
  <w:style w:type="paragraph" w:styleId="Footer">
    <w:name w:val="footer"/>
    <w:basedOn w:val="Normal"/>
    <w:link w:val="FooterChar"/>
    <w:uiPriority w:val="99"/>
    <w:unhideWhenUsed/>
    <w:rsid w:val="00726805"/>
    <w:pPr>
      <w:tabs>
        <w:tab w:val="center" w:pos="4320"/>
        <w:tab w:val="right" w:pos="8640"/>
      </w:tabs>
    </w:pPr>
  </w:style>
  <w:style w:type="character" w:customStyle="1" w:styleId="FooterChar">
    <w:name w:val="Footer Char"/>
    <w:basedOn w:val="DefaultParagraphFont"/>
    <w:link w:val="Footer"/>
    <w:uiPriority w:val="99"/>
    <w:rsid w:val="00726805"/>
    <w:rPr>
      <w:noProof/>
      <w:sz w:val="24"/>
    </w:rPr>
  </w:style>
  <w:style w:type="paragraph" w:styleId="BalloonText">
    <w:name w:val="Balloon Text"/>
    <w:basedOn w:val="Normal"/>
    <w:link w:val="BalloonTextChar"/>
    <w:uiPriority w:val="99"/>
    <w:semiHidden/>
    <w:unhideWhenUsed/>
    <w:rsid w:val="00726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805"/>
    <w:rPr>
      <w:rFonts w:ascii="Lucida Grande" w:hAnsi="Lucida Grande" w:cs="Lucida Grande"/>
      <w:noProof/>
      <w:sz w:val="18"/>
      <w:szCs w:val="18"/>
    </w:rPr>
  </w:style>
  <w:style w:type="paragraph" w:styleId="ListParagraph">
    <w:name w:val="List Paragraph"/>
    <w:basedOn w:val="Normal"/>
    <w:uiPriority w:val="34"/>
    <w:qFormat/>
    <w:rsid w:val="003D3475"/>
    <w:pPr>
      <w:ind w:left="720"/>
      <w:contextualSpacing/>
    </w:pPr>
  </w:style>
  <w:style w:type="paragraph" w:styleId="List">
    <w:name w:val="List"/>
    <w:basedOn w:val="Normal"/>
    <w:uiPriority w:val="99"/>
    <w:unhideWhenUsed/>
    <w:rsid w:val="00075A18"/>
    <w:pPr>
      <w:ind w:left="283" w:hanging="283"/>
      <w:contextualSpacing/>
    </w:pPr>
  </w:style>
  <w:style w:type="paragraph" w:styleId="Salutation">
    <w:name w:val="Salutation"/>
    <w:basedOn w:val="Normal"/>
    <w:next w:val="Normal"/>
    <w:link w:val="SalutationChar"/>
    <w:uiPriority w:val="99"/>
    <w:unhideWhenUsed/>
    <w:rsid w:val="00075A18"/>
  </w:style>
  <w:style w:type="character" w:customStyle="1" w:styleId="SalutationChar">
    <w:name w:val="Salutation Char"/>
    <w:basedOn w:val="DefaultParagraphFont"/>
    <w:link w:val="Salutation"/>
    <w:uiPriority w:val="99"/>
    <w:rsid w:val="00075A18"/>
    <w:rPr>
      <w:rFonts w:asciiTheme="minorHAnsi" w:eastAsiaTheme="minorHAnsi" w:hAnsiTheme="minorHAnsi" w:cstheme="minorBidi"/>
      <w:sz w:val="22"/>
      <w:szCs w:val="22"/>
    </w:rPr>
  </w:style>
  <w:style w:type="paragraph" w:customStyle="1" w:styleId="InsideAddress">
    <w:name w:val="Inside Address"/>
    <w:basedOn w:val="Normal"/>
    <w:rsid w:val="00075A18"/>
  </w:style>
  <w:style w:type="paragraph" w:styleId="BodyText">
    <w:name w:val="Body Text"/>
    <w:basedOn w:val="Normal"/>
    <w:link w:val="BodyTextChar"/>
    <w:uiPriority w:val="99"/>
    <w:unhideWhenUsed/>
    <w:rsid w:val="00075A18"/>
    <w:pPr>
      <w:spacing w:after="120"/>
    </w:pPr>
  </w:style>
  <w:style w:type="character" w:customStyle="1" w:styleId="BodyTextChar">
    <w:name w:val="Body Text Char"/>
    <w:basedOn w:val="DefaultParagraphFont"/>
    <w:link w:val="BodyText"/>
    <w:uiPriority w:val="99"/>
    <w:rsid w:val="00075A18"/>
    <w:rPr>
      <w:rFonts w:asciiTheme="minorHAnsi" w:eastAsiaTheme="minorHAnsi" w:hAnsiTheme="minorHAnsi" w:cstheme="minorBidi"/>
      <w:sz w:val="22"/>
      <w:szCs w:val="22"/>
    </w:rPr>
  </w:style>
  <w:style w:type="paragraph" w:customStyle="1" w:styleId="ReferenceLine">
    <w:name w:val="Reference Line"/>
    <w:basedOn w:val="BodyText"/>
    <w:rsid w:val="00075A18"/>
  </w:style>
  <w:style w:type="paragraph" w:customStyle="1" w:styleId="BasicParagraph">
    <w:name w:val="[Basic Paragraph]"/>
    <w:basedOn w:val="Normal"/>
    <w:uiPriority w:val="99"/>
    <w:rsid w:val="00D9043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LetterDate">
    <w:name w:val="_Letter_Date"/>
    <w:basedOn w:val="Normal"/>
    <w:qFormat/>
    <w:rsid w:val="00186B8D"/>
    <w:pPr>
      <w:spacing w:after="0" w:line="240" w:lineRule="auto"/>
    </w:pPr>
    <w:rPr>
      <w:rFonts w:ascii="Arial" w:hAnsi="Arial" w:cs="Times New Roman"/>
    </w:rPr>
  </w:style>
  <w:style w:type="paragraph" w:customStyle="1" w:styleId="LetterReference">
    <w:name w:val="_Letter_Reference"/>
    <w:basedOn w:val="Normal"/>
    <w:qFormat/>
    <w:rsid w:val="00186B8D"/>
    <w:pPr>
      <w:spacing w:after="0" w:line="240" w:lineRule="auto"/>
    </w:pPr>
    <w:rPr>
      <w:sz w:val="18"/>
      <w:szCs w:val="18"/>
    </w:rPr>
  </w:style>
  <w:style w:type="paragraph" w:customStyle="1" w:styleId="LetterAddress">
    <w:name w:val="_Letter_Address"/>
    <w:basedOn w:val="Normal"/>
    <w:qFormat/>
    <w:rsid w:val="00186B8D"/>
    <w:pPr>
      <w:spacing w:after="0" w:line="240" w:lineRule="auto"/>
      <w:ind w:left="851"/>
    </w:pPr>
    <w:rPr>
      <w:rFonts w:ascii="Arial" w:hAnsi="Arial" w:cs="Times New Roman"/>
    </w:rPr>
  </w:style>
  <w:style w:type="paragraph" w:customStyle="1" w:styleId="LetterBulletL1">
    <w:name w:val="_Letter_Bullet L1"/>
    <w:basedOn w:val="ListParagraph"/>
    <w:qFormat/>
    <w:rsid w:val="00D9043D"/>
    <w:pPr>
      <w:numPr>
        <w:numId w:val="1"/>
      </w:numPr>
      <w:suppressAutoHyphens/>
      <w:spacing w:line="240" w:lineRule="auto"/>
      <w:ind w:left="227" w:hanging="227"/>
    </w:pPr>
    <w:rPr>
      <w:rFonts w:ascii="Arial" w:hAnsi="Arial" w:cs="Times New Roman"/>
    </w:rPr>
  </w:style>
  <w:style w:type="paragraph" w:customStyle="1" w:styleId="LetterBulletL2">
    <w:name w:val="_Letter_Bullet L2"/>
    <w:basedOn w:val="ListParagraph"/>
    <w:qFormat/>
    <w:rsid w:val="00D9043D"/>
    <w:pPr>
      <w:numPr>
        <w:numId w:val="2"/>
      </w:numPr>
      <w:spacing w:line="240" w:lineRule="auto"/>
      <w:ind w:left="681" w:hanging="227"/>
    </w:pPr>
    <w:rPr>
      <w:rFonts w:ascii="Arial" w:hAnsi="Arial" w:cs="Times New Roman"/>
    </w:rPr>
  </w:style>
  <w:style w:type="paragraph" w:customStyle="1" w:styleId="LetterJobTitle">
    <w:name w:val="_Letter_Job Title"/>
    <w:basedOn w:val="Normal"/>
    <w:qFormat/>
    <w:rsid w:val="00D9043D"/>
    <w:rPr>
      <w:rFonts w:ascii="Arial" w:hAnsi="Arial" w:cs="Times New Roman"/>
      <w:b/>
    </w:rPr>
  </w:style>
  <w:style w:type="paragraph" w:customStyle="1" w:styleId="LetterBody">
    <w:name w:val="_Letter_Body"/>
    <w:basedOn w:val="Normal"/>
    <w:qFormat/>
    <w:rsid w:val="00D9043D"/>
    <w:pPr>
      <w:suppressAutoHyphens/>
      <w:spacing w:line="240" w:lineRule="auto"/>
    </w:pPr>
    <w:rPr>
      <w:rFonts w:ascii="Arial" w:hAnsi="Arial" w:cs="Times New Roman"/>
    </w:rPr>
  </w:style>
  <w:style w:type="paragraph" w:customStyle="1" w:styleId="LetterAuthor">
    <w:name w:val="_Letter_Author"/>
    <w:basedOn w:val="LetterBody"/>
    <w:qFormat/>
    <w:rsid w:val="00D9043D"/>
    <w:pPr>
      <w:spacing w:after="0"/>
    </w:pPr>
  </w:style>
  <w:style w:type="character" w:styleId="Hyperlink">
    <w:name w:val="Hyperlink"/>
    <w:basedOn w:val="DefaultParagraphFont"/>
    <w:uiPriority w:val="99"/>
    <w:unhideWhenUsed/>
    <w:rsid w:val="005F0557"/>
    <w:rPr>
      <w:rFonts w:asciiTheme="minorHAnsi" w:hAnsiTheme="minorHAnsi"/>
      <w:color w:val="auto"/>
      <w:sz w:val="22"/>
      <w:u w:val="single"/>
    </w:rPr>
  </w:style>
  <w:style w:type="paragraph" w:customStyle="1" w:styleId="RTAbody">
    <w:name w:val="RTA_body"/>
    <w:basedOn w:val="Normal"/>
    <w:rsid w:val="00855D33"/>
    <w:pPr>
      <w:spacing w:after="120" w:line="240" w:lineRule="auto"/>
    </w:pPr>
    <w:rPr>
      <w:rFonts w:ascii="Gill Sans Light" w:eastAsia="Times" w:hAnsi="Gill Sans Light" w:cs="Times New Roman"/>
      <w:szCs w:val="20"/>
      <w:lang w:eastAsia="en-AU"/>
    </w:rPr>
  </w:style>
  <w:style w:type="paragraph" w:styleId="FootnoteText">
    <w:name w:val="footnote text"/>
    <w:basedOn w:val="Normal"/>
    <w:link w:val="FootnoteTextChar"/>
    <w:uiPriority w:val="99"/>
    <w:semiHidden/>
    <w:unhideWhenUsed/>
    <w:rsid w:val="00E309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91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30911"/>
    <w:rPr>
      <w:vertAlign w:val="superscript"/>
    </w:rPr>
  </w:style>
  <w:style w:type="paragraph" w:customStyle="1" w:styleId="Default">
    <w:name w:val="Default"/>
    <w:rsid w:val="003D4DE2"/>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BB2EA3"/>
    <w:rPr>
      <w:color w:val="605E5C"/>
      <w:shd w:val="clear" w:color="auto" w:fill="E1DFDD"/>
    </w:rPr>
  </w:style>
  <w:style w:type="character" w:styleId="FollowedHyperlink">
    <w:name w:val="FollowedHyperlink"/>
    <w:basedOn w:val="DefaultParagraphFont"/>
    <w:uiPriority w:val="99"/>
    <w:semiHidden/>
    <w:unhideWhenUsed/>
    <w:rsid w:val="00B70201"/>
    <w:rPr>
      <w:color w:val="E00034" w:themeColor="followedHyperlink"/>
      <w:u w:val="single"/>
    </w:rPr>
  </w:style>
  <w:style w:type="paragraph" w:styleId="Revision">
    <w:name w:val="Revision"/>
    <w:hidden/>
    <w:uiPriority w:val="99"/>
    <w:semiHidden/>
    <w:rsid w:val="001040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30301">
      <w:bodyDiv w:val="1"/>
      <w:marLeft w:val="0"/>
      <w:marRight w:val="0"/>
      <w:marTop w:val="0"/>
      <w:marBottom w:val="0"/>
      <w:divBdr>
        <w:top w:val="none" w:sz="0" w:space="0" w:color="auto"/>
        <w:left w:val="none" w:sz="0" w:space="0" w:color="auto"/>
        <w:bottom w:val="none" w:sz="0" w:space="0" w:color="auto"/>
        <w:right w:val="none" w:sz="0" w:space="0" w:color="auto"/>
      </w:divBdr>
    </w:div>
    <w:div w:id="843667321">
      <w:bodyDiv w:val="1"/>
      <w:marLeft w:val="0"/>
      <w:marRight w:val="0"/>
      <w:marTop w:val="0"/>
      <w:marBottom w:val="0"/>
      <w:divBdr>
        <w:top w:val="none" w:sz="0" w:space="0" w:color="auto"/>
        <w:left w:val="none" w:sz="0" w:space="0" w:color="auto"/>
        <w:bottom w:val="none" w:sz="0" w:space="0" w:color="auto"/>
        <w:right w:val="none" w:sz="0" w:space="0" w:color="auto"/>
      </w:divBdr>
    </w:div>
    <w:div w:id="1168790955">
      <w:bodyDiv w:val="1"/>
      <w:marLeft w:val="0"/>
      <w:marRight w:val="0"/>
      <w:marTop w:val="0"/>
      <w:marBottom w:val="0"/>
      <w:divBdr>
        <w:top w:val="none" w:sz="0" w:space="0" w:color="auto"/>
        <w:left w:val="none" w:sz="0" w:space="0" w:color="auto"/>
        <w:bottom w:val="none" w:sz="0" w:space="0" w:color="auto"/>
        <w:right w:val="none" w:sz="0" w:space="0" w:color="auto"/>
      </w:divBdr>
    </w:div>
    <w:div w:id="1231578418">
      <w:bodyDiv w:val="1"/>
      <w:marLeft w:val="0"/>
      <w:marRight w:val="0"/>
      <w:marTop w:val="0"/>
      <w:marBottom w:val="0"/>
      <w:divBdr>
        <w:top w:val="none" w:sz="0" w:space="0" w:color="auto"/>
        <w:left w:val="none" w:sz="0" w:space="0" w:color="auto"/>
        <w:bottom w:val="none" w:sz="0" w:space="0" w:color="auto"/>
        <w:right w:val="none" w:sz="0" w:space="0" w:color="auto"/>
      </w:divBdr>
    </w:div>
    <w:div w:id="1270771432">
      <w:bodyDiv w:val="1"/>
      <w:marLeft w:val="0"/>
      <w:marRight w:val="0"/>
      <w:marTop w:val="0"/>
      <w:marBottom w:val="0"/>
      <w:divBdr>
        <w:top w:val="none" w:sz="0" w:space="0" w:color="auto"/>
        <w:left w:val="none" w:sz="0" w:space="0" w:color="auto"/>
        <w:bottom w:val="none" w:sz="0" w:space="0" w:color="auto"/>
        <w:right w:val="none" w:sz="0" w:space="0" w:color="auto"/>
      </w:divBdr>
    </w:div>
    <w:div w:id="1788574417">
      <w:bodyDiv w:val="1"/>
      <w:marLeft w:val="0"/>
      <w:marRight w:val="0"/>
      <w:marTop w:val="0"/>
      <w:marBottom w:val="0"/>
      <w:divBdr>
        <w:top w:val="none" w:sz="0" w:space="0" w:color="auto"/>
        <w:left w:val="none" w:sz="0" w:space="0" w:color="auto"/>
        <w:bottom w:val="none" w:sz="0" w:space="0" w:color="auto"/>
        <w:right w:val="none" w:sz="0" w:space="0" w:color="auto"/>
      </w:divBdr>
    </w:div>
    <w:div w:id="1838886989">
      <w:bodyDiv w:val="1"/>
      <w:marLeft w:val="0"/>
      <w:marRight w:val="0"/>
      <w:marTop w:val="0"/>
      <w:marBottom w:val="0"/>
      <w:divBdr>
        <w:top w:val="none" w:sz="0" w:space="0" w:color="auto"/>
        <w:left w:val="none" w:sz="0" w:space="0" w:color="auto"/>
        <w:bottom w:val="none" w:sz="0" w:space="0" w:color="auto"/>
        <w:right w:val="none" w:sz="0" w:space="0" w:color="auto"/>
      </w:divBdr>
      <w:divsChild>
        <w:div w:id="1000426073">
          <w:marLeft w:val="0"/>
          <w:marRight w:val="0"/>
          <w:marTop w:val="0"/>
          <w:marBottom w:val="0"/>
          <w:divBdr>
            <w:top w:val="none" w:sz="0" w:space="0" w:color="auto"/>
            <w:left w:val="none" w:sz="0" w:space="0" w:color="auto"/>
            <w:bottom w:val="none" w:sz="0" w:space="0" w:color="auto"/>
            <w:right w:val="none" w:sz="0" w:space="0" w:color="auto"/>
          </w:divBdr>
        </w:div>
        <w:div w:id="1303998733">
          <w:marLeft w:val="0"/>
          <w:marRight w:val="0"/>
          <w:marTop w:val="0"/>
          <w:marBottom w:val="0"/>
          <w:divBdr>
            <w:top w:val="none" w:sz="0" w:space="0" w:color="auto"/>
            <w:left w:val="none" w:sz="0" w:space="0" w:color="auto"/>
            <w:bottom w:val="none" w:sz="0" w:space="0" w:color="auto"/>
            <w:right w:val="none" w:sz="0" w:space="0" w:color="auto"/>
          </w:divBdr>
        </w:div>
        <w:div w:id="374473334">
          <w:marLeft w:val="0"/>
          <w:marRight w:val="0"/>
          <w:marTop w:val="0"/>
          <w:marBottom w:val="0"/>
          <w:divBdr>
            <w:top w:val="none" w:sz="0" w:space="0" w:color="auto"/>
            <w:left w:val="none" w:sz="0" w:space="0" w:color="auto"/>
            <w:bottom w:val="none" w:sz="0" w:space="0" w:color="auto"/>
            <w:right w:val="none" w:sz="0" w:space="0" w:color="auto"/>
          </w:divBdr>
        </w:div>
        <w:div w:id="2020036724">
          <w:marLeft w:val="0"/>
          <w:marRight w:val="0"/>
          <w:marTop w:val="0"/>
          <w:marBottom w:val="0"/>
          <w:divBdr>
            <w:top w:val="none" w:sz="0" w:space="0" w:color="auto"/>
            <w:left w:val="none" w:sz="0" w:space="0" w:color="auto"/>
            <w:bottom w:val="none" w:sz="0" w:space="0" w:color="auto"/>
            <w:right w:val="none" w:sz="0" w:space="0" w:color="auto"/>
          </w:divBdr>
        </w:div>
        <w:div w:id="480772385">
          <w:marLeft w:val="0"/>
          <w:marRight w:val="0"/>
          <w:marTop w:val="0"/>
          <w:marBottom w:val="0"/>
          <w:divBdr>
            <w:top w:val="none" w:sz="0" w:space="0" w:color="auto"/>
            <w:left w:val="none" w:sz="0" w:space="0" w:color="auto"/>
            <w:bottom w:val="none" w:sz="0" w:space="0" w:color="auto"/>
            <w:right w:val="none" w:sz="0" w:space="0" w:color="auto"/>
          </w:divBdr>
        </w:div>
        <w:div w:id="1656959147">
          <w:marLeft w:val="0"/>
          <w:marRight w:val="0"/>
          <w:marTop w:val="0"/>
          <w:marBottom w:val="0"/>
          <w:divBdr>
            <w:top w:val="none" w:sz="0" w:space="0" w:color="auto"/>
            <w:left w:val="none" w:sz="0" w:space="0" w:color="auto"/>
            <w:bottom w:val="none" w:sz="0" w:space="0" w:color="auto"/>
            <w:right w:val="none" w:sz="0" w:space="0" w:color="auto"/>
          </w:divBdr>
        </w:div>
        <w:div w:id="652098202">
          <w:marLeft w:val="0"/>
          <w:marRight w:val="0"/>
          <w:marTop w:val="0"/>
          <w:marBottom w:val="0"/>
          <w:divBdr>
            <w:top w:val="none" w:sz="0" w:space="0" w:color="auto"/>
            <w:left w:val="none" w:sz="0" w:space="0" w:color="auto"/>
            <w:bottom w:val="none" w:sz="0" w:space="0" w:color="auto"/>
            <w:right w:val="none" w:sz="0" w:space="0" w:color="auto"/>
          </w:divBdr>
        </w:div>
        <w:div w:id="13827102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rt@ipart.nsw.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LGSA">
      <a:dk1>
        <a:sysClr val="windowText" lastClr="000000"/>
      </a:dk1>
      <a:lt1>
        <a:sysClr val="window" lastClr="FFFFFF"/>
      </a:lt1>
      <a:dk2>
        <a:srgbClr val="0F4DBC"/>
      </a:dk2>
      <a:lt2>
        <a:srgbClr val="0093D3"/>
      </a:lt2>
      <a:accent1>
        <a:srgbClr val="0F4DBC"/>
      </a:accent1>
      <a:accent2>
        <a:srgbClr val="00AEEF"/>
      </a:accent2>
      <a:accent3>
        <a:srgbClr val="ED1C24"/>
      </a:accent3>
      <a:accent4>
        <a:srgbClr val="58A618"/>
      </a:accent4>
      <a:accent5>
        <a:srgbClr val="A2AD00"/>
      </a:accent5>
      <a:accent6>
        <a:srgbClr val="FECB00"/>
      </a:accent6>
      <a:hlink>
        <a:srgbClr val="FF6D22"/>
      </a:hlink>
      <a:folHlink>
        <a:srgbClr val="E0003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clude xmlns="b4775926-3018-4d53-9b4b-12a5b0f2a492">true</Include>
    <lcf76f155ced4ddcb4097134ff3c332f xmlns="b4775926-3018-4d53-9b4b-12a5b0f2a492">
      <Terms xmlns="http://schemas.microsoft.com/office/infopath/2007/PartnerControls"/>
    </lcf76f155ced4ddcb4097134ff3c332f>
    <included xmlns="b4775926-3018-4d53-9b4b-12a5b0f2a492" xsi:nil="true"/>
    <TaxCatchAll xmlns="5b1edef2-7391-416b-9278-9f0b58723f8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CF2250290068408871928EB1A647CD" ma:contentTypeVersion="20" ma:contentTypeDescription="Create a new document." ma:contentTypeScope="" ma:versionID="4ecdfe10ee4fdb6f9501adbdd32365f9">
  <xsd:schema xmlns:xsd="http://www.w3.org/2001/XMLSchema" xmlns:xs="http://www.w3.org/2001/XMLSchema" xmlns:p="http://schemas.microsoft.com/office/2006/metadata/properties" xmlns:ns2="b4775926-3018-4d53-9b4b-12a5b0f2a492" xmlns:ns3="5b1edef2-7391-416b-9278-9f0b58723f8f" targetNamespace="http://schemas.microsoft.com/office/2006/metadata/properties" ma:root="true" ma:fieldsID="ea5c5e1dbe1da282ee54777a137e8926" ns2:_="" ns3:_="">
    <xsd:import namespace="b4775926-3018-4d53-9b4b-12a5b0f2a492"/>
    <xsd:import namespace="5b1edef2-7391-416b-9278-9f0b58723f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Include" minOccurs="0"/>
                <xsd:element ref="ns2:include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75926-3018-4d53-9b4b-12a5b0f2a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nclude" ma:index="21" nillable="true" ma:displayName="Include" ma:default="1" ma:format="Dropdown" ma:internalName="Include">
      <xsd:simpleType>
        <xsd:restriction base="dms:Boolean"/>
      </xsd:simpleType>
    </xsd:element>
    <xsd:element name="included" ma:index="22" nillable="true" ma:displayName="included" ma:format="Dropdown" ma:internalName="included">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b5aa4e4-e783-4eee-afb5-8ed1db9063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1edef2-7391-416b-9278-9f0b58723f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f123af-5501-4b77-9801-aed87ecd1b69}" ma:internalName="TaxCatchAll" ma:showField="CatchAllData" ma:web="5b1edef2-7391-416b-9278-9f0b58723f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7D4F1-6C6B-45EC-9FAD-EA80B0438B5E}">
  <ds:schemaRefs>
    <ds:schemaRef ds:uri="http://schemas.microsoft.com/sharepoint/v3/contenttype/forms"/>
  </ds:schemaRefs>
</ds:datastoreItem>
</file>

<file path=customXml/itemProps2.xml><?xml version="1.0" encoding="utf-8"?>
<ds:datastoreItem xmlns:ds="http://schemas.openxmlformats.org/officeDocument/2006/customXml" ds:itemID="{A40B71DD-4ABF-4D82-8C43-EDA2A4C62FAA}">
  <ds:schemaRefs>
    <ds:schemaRef ds:uri="http://schemas.microsoft.com/office/2006/metadata/properties"/>
    <ds:schemaRef ds:uri="http://schemas.microsoft.com/office/infopath/2007/PartnerControls"/>
    <ds:schemaRef ds:uri="b4775926-3018-4d53-9b4b-12a5b0f2a492"/>
    <ds:schemaRef ds:uri="5b1edef2-7391-416b-9278-9f0b58723f8f"/>
  </ds:schemaRefs>
</ds:datastoreItem>
</file>

<file path=customXml/itemProps3.xml><?xml version="1.0" encoding="utf-8"?>
<ds:datastoreItem xmlns:ds="http://schemas.openxmlformats.org/officeDocument/2006/customXml" ds:itemID="{DFA48492-70E6-4BA5-BD6E-89FFCBCA5E87}">
  <ds:schemaRefs>
    <ds:schemaRef ds:uri="http://schemas.openxmlformats.org/officeDocument/2006/bibliography"/>
  </ds:schemaRefs>
</ds:datastoreItem>
</file>

<file path=customXml/itemProps4.xml><?xml version="1.0" encoding="utf-8"?>
<ds:datastoreItem xmlns:ds="http://schemas.openxmlformats.org/officeDocument/2006/customXml" ds:itemID="{4FA83F75-797F-4996-B10C-9C17A8E22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75926-3018-4d53-9b4b-12a5b0f2a492"/>
    <ds:schemaRef ds:uri="5b1edef2-7391-416b-9278-9f0b5872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410</Words>
  <Characters>2311</Characters>
  <Application>Microsoft Office Word</Application>
  <DocSecurity>0</DocSecurity>
  <Lines>66</Lines>
  <Paragraphs>27</Paragraphs>
  <ScaleCrop>false</ScaleCrop>
  <HeadingPairs>
    <vt:vector size="2" baseType="variant">
      <vt:variant>
        <vt:lpstr>Title</vt:lpstr>
      </vt:variant>
      <vt:variant>
        <vt:i4>1</vt:i4>
      </vt:variant>
    </vt:vector>
  </HeadingPairs>
  <TitlesOfParts>
    <vt:vector size="1" baseType="lpstr">
      <vt:lpstr/>
    </vt:vector>
  </TitlesOfParts>
  <Company>Coyne &amp; Co. Design</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Prael</dc:creator>
  <cp:lastModifiedBy>Damian Thomas</cp:lastModifiedBy>
  <cp:revision>14</cp:revision>
  <cp:lastPrinted>2013-02-14T06:24:00Z</cp:lastPrinted>
  <dcterms:created xsi:type="dcterms:W3CDTF">2023-05-02T06:56:00Z</dcterms:created>
  <dcterms:modified xsi:type="dcterms:W3CDTF">2023-05-03T06:51:00Z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0x0101009DCF2250290068408871928EB1A647CD</vt:lpwstr>
  </property>
  <property fmtid="{D5CDD505-2E9C-101B-9397-08002B2CF9AE}" pid="3" name="MediaServiceImageTags">
    <vt:lpwstr/>
  </property>
</Properties>
</file>